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bookmarkStart w:id="0" w:name="_GoBack"/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2B271B2" wp14:editId="72C0AAE1">
            <wp:simplePos x="0" y="0"/>
            <wp:positionH relativeFrom="column">
              <wp:posOffset>-900431</wp:posOffset>
            </wp:positionH>
            <wp:positionV relativeFrom="paragraph">
              <wp:posOffset>-540386</wp:posOffset>
            </wp:positionV>
            <wp:extent cx="7581677" cy="10428051"/>
            <wp:effectExtent l="0" t="0" r="0" b="0"/>
            <wp:wrapNone/>
            <wp:docPr id="1" name="Рисунок 1" descr="C:\Users\1\Рабочий стол\сканы\Scan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сканы\Scan (8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29" cy="1043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63E4D" w:rsidRDefault="00563E4D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lastRenderedPageBreak/>
        <w:t xml:space="preserve">2.2.7. информация о федеральных государственных образовательных стандартах; 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2.2.8. информация о руководителе ДОУ, его заместителях; 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>2.2.9.  информация  о  персональном  составе  педагогических  работников  с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 xml:space="preserve">указанием уровня образования, квалификации и опыта работы; 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>2.2.10. информация  о  материально-техническом  обеспечении  образовательной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деятельност</w:t>
      </w:r>
      <w:proofErr w:type="gramStart"/>
      <w:r w:rsidRPr="005854FE">
        <w:rPr>
          <w:color w:val="000000"/>
          <w:sz w:val="24"/>
          <w:szCs w:val="24"/>
          <w:lang w:eastAsia="ru-RU" w:bidi="ru-RU"/>
        </w:rPr>
        <w:t>и(</w:t>
      </w:r>
      <w:proofErr w:type="gramEnd"/>
      <w:r w:rsidRPr="005854FE">
        <w:rPr>
          <w:color w:val="000000"/>
          <w:sz w:val="24"/>
          <w:szCs w:val="24"/>
          <w:lang w:eastAsia="ru-RU" w:bidi="ru-RU"/>
        </w:rPr>
        <w:t>в т. ч. наличии оборудованных кабинетов, объектов для проведения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практических  занятий,  средств  обучения  и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 xml:space="preserve">воспитания,  условиях  питания  и  охраны  здоровья  </w:t>
      </w:r>
      <w:r w:rsidR="00AF6E2D" w:rsidRPr="005854FE">
        <w:rPr>
          <w:color w:val="000000"/>
          <w:sz w:val="24"/>
          <w:szCs w:val="24"/>
          <w:lang w:eastAsia="ru-RU" w:bidi="ru-RU"/>
        </w:rPr>
        <w:t>воспитанников</w:t>
      </w:r>
      <w:r w:rsidRPr="005854FE">
        <w:rPr>
          <w:color w:val="000000"/>
          <w:sz w:val="24"/>
          <w:szCs w:val="24"/>
          <w:lang w:eastAsia="ru-RU" w:bidi="ru-RU"/>
        </w:rPr>
        <w:t>,  доступе  к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информационным  системам  и  информационно-телекоммуникационным  сетям, электронных  образовательных  ресурсах,  к  которым  обеспечивается  доступ</w:t>
      </w:r>
      <w:r w:rsidR="00AF6E2D" w:rsidRPr="005854FE">
        <w:rPr>
          <w:color w:val="000000"/>
          <w:sz w:val="24"/>
          <w:szCs w:val="24"/>
          <w:lang w:eastAsia="ru-RU" w:bidi="ru-RU"/>
        </w:rPr>
        <w:t xml:space="preserve"> воспитанников</w:t>
      </w:r>
      <w:r w:rsidRPr="005854FE">
        <w:rPr>
          <w:color w:val="000000"/>
          <w:sz w:val="24"/>
          <w:szCs w:val="24"/>
          <w:lang w:eastAsia="ru-RU" w:bidi="ru-RU"/>
        </w:rPr>
        <w:t xml:space="preserve">); 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>2.2.11. информация  о  количестве  вакантных  мест  для  прием</w:t>
      </w:r>
      <w:proofErr w:type="gramStart"/>
      <w:r w:rsidRPr="005854FE">
        <w:rPr>
          <w:color w:val="000000"/>
          <w:sz w:val="24"/>
          <w:szCs w:val="24"/>
          <w:lang w:eastAsia="ru-RU" w:bidi="ru-RU"/>
        </w:rPr>
        <w:t>а(</w:t>
      </w:r>
      <w:proofErr w:type="gramEnd"/>
      <w:r w:rsidRPr="005854FE">
        <w:rPr>
          <w:color w:val="000000"/>
          <w:sz w:val="24"/>
          <w:szCs w:val="24"/>
          <w:lang w:eastAsia="ru-RU" w:bidi="ru-RU"/>
        </w:rPr>
        <w:t>перевода)  по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каждой  образовательной  программе(на  места,  финансируемые  за  счет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 xml:space="preserve">бюджетных  ассигнований  федерального  бюджета,  бюджетов  субъектов  РФ, местных бюджетов, по договорам об образовании за счет средств физических и(или) юридических лиц), в т. ч.: 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2.2.12. информация  о  наличии  и  условиях  предоставления  </w:t>
      </w:r>
      <w:r w:rsidR="00AF6E2D" w:rsidRPr="005854FE">
        <w:rPr>
          <w:color w:val="000000"/>
          <w:sz w:val="24"/>
          <w:szCs w:val="24"/>
          <w:lang w:eastAsia="ru-RU" w:bidi="ru-RU"/>
        </w:rPr>
        <w:t>воспитанникам</w:t>
      </w:r>
      <w:r w:rsidRPr="005854FE">
        <w:rPr>
          <w:color w:val="000000"/>
          <w:sz w:val="24"/>
          <w:szCs w:val="24"/>
          <w:lang w:eastAsia="ru-RU" w:bidi="ru-RU"/>
        </w:rPr>
        <w:t xml:space="preserve">  мер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 xml:space="preserve">социальной поддержки; 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>2.2.13.  информация  об  объеме  образовательной  деятельности,  финансовое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обеспечение  которой  осуществляется  за  счет  бюджетных  ассигнований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федерального  бюджета,  бюджетов  субъектов  РФ,  местных  бюджетов,  по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 xml:space="preserve">договорам об образовании за счет средств физических </w:t>
      </w:r>
      <w:proofErr w:type="gramStart"/>
      <w:r w:rsidRPr="005854FE">
        <w:rPr>
          <w:color w:val="000000"/>
          <w:sz w:val="24"/>
          <w:szCs w:val="24"/>
          <w:lang w:eastAsia="ru-RU" w:bidi="ru-RU"/>
        </w:rPr>
        <w:t>и(</w:t>
      </w:r>
      <w:proofErr w:type="gramEnd"/>
      <w:r w:rsidRPr="005854FE">
        <w:rPr>
          <w:color w:val="000000"/>
          <w:sz w:val="24"/>
          <w:szCs w:val="24"/>
          <w:lang w:eastAsia="ru-RU" w:bidi="ru-RU"/>
        </w:rPr>
        <w:t xml:space="preserve">или) юридических лиц; 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>2.2.14. информация о поступлении финансовых и материальных средств и об их</w:t>
      </w:r>
      <w:r w:rsidR="003A01E3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 xml:space="preserve">расходовании по итогам финансового года; </w:t>
      </w:r>
    </w:p>
    <w:p w:rsid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>2.2.15. информация о размещении заказов на поставки товаров, выполнение работ, оказание  услуг  согласно  Федеральному  закону  от05.04.2013 №44-ФЗ</w:t>
      </w:r>
      <w:r w:rsidR="0082102C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«О</w:t>
      </w:r>
      <w:r w:rsidR="0082102C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контрактной  системе  в  сфере  закупок  товаров,  работ,  услуг  для  обеспечения</w:t>
      </w:r>
      <w:r w:rsidR="0082102C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государственных и муниципальных нужд», Федеральному закону от18.07.2011 №223-ФЗ</w:t>
      </w:r>
      <w:proofErr w:type="gramStart"/>
      <w:r w:rsidRPr="005854FE">
        <w:rPr>
          <w:color w:val="000000"/>
          <w:sz w:val="24"/>
          <w:szCs w:val="24"/>
          <w:lang w:eastAsia="ru-RU" w:bidi="ru-RU"/>
        </w:rPr>
        <w:t>«О</w:t>
      </w:r>
      <w:proofErr w:type="gramEnd"/>
      <w:r w:rsidRPr="005854FE">
        <w:rPr>
          <w:color w:val="000000"/>
          <w:sz w:val="24"/>
          <w:szCs w:val="24"/>
          <w:lang w:eastAsia="ru-RU" w:bidi="ru-RU"/>
        </w:rPr>
        <w:t xml:space="preserve"> закупках товаров, работ, услуг отдельными видами юридических лиц» (вправе разместить).</w:t>
      </w:r>
    </w:p>
    <w:p w:rsidR="00886A97" w:rsidRPr="005854FE" w:rsidRDefault="00886A97" w:rsidP="005854FE">
      <w:pPr>
        <w:pStyle w:val="1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54FE">
        <w:rPr>
          <w:color w:val="000000"/>
          <w:sz w:val="24"/>
          <w:szCs w:val="24"/>
          <w:lang w:eastAsia="ru-RU" w:bidi="ru-RU"/>
        </w:rPr>
        <w:t>2.3. Обязательны  к  открытости  и  доступности  копии  следующих  документов</w:t>
      </w:r>
      <w:r w:rsidR="0082102C">
        <w:rPr>
          <w:color w:val="000000"/>
          <w:sz w:val="24"/>
          <w:szCs w:val="24"/>
          <w:lang w:eastAsia="ru-RU" w:bidi="ru-RU"/>
        </w:rPr>
        <w:t xml:space="preserve"> </w:t>
      </w:r>
      <w:r w:rsidRPr="005854FE">
        <w:rPr>
          <w:color w:val="000000"/>
          <w:sz w:val="24"/>
          <w:szCs w:val="24"/>
          <w:lang w:eastAsia="ru-RU" w:bidi="ru-RU"/>
        </w:rPr>
        <w:t>ДОУ: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>устав;</w:t>
      </w:r>
    </w:p>
    <w:p w:rsidR="00886A97" w:rsidRPr="005854FE" w:rsidRDefault="00886A97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i/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лицензия на осуществление образовательной деятельности </w:t>
      </w:r>
      <w:r w:rsidRPr="005854FE">
        <w:rPr>
          <w:i/>
          <w:color w:val="000000"/>
          <w:sz w:val="24"/>
          <w:szCs w:val="24"/>
          <w:lang w:eastAsia="ru-RU" w:bidi="ru-RU"/>
        </w:rPr>
        <w:t>(с приложениями)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план финансово-хозяйственной деятельности ДОУ, утвержденный в установленном законодательством порядке;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локальные нормативные акты, в т. ч. правила внутреннего распорядка </w:t>
      </w:r>
      <w:r w:rsidR="00AF6E2D" w:rsidRPr="005854FE">
        <w:rPr>
          <w:color w:val="000000"/>
          <w:sz w:val="24"/>
          <w:szCs w:val="24"/>
          <w:lang w:eastAsia="ru-RU" w:bidi="ru-RU"/>
        </w:rPr>
        <w:t>воспитанников</w:t>
      </w:r>
      <w:r w:rsidRPr="005854FE">
        <w:rPr>
          <w:color w:val="000000"/>
          <w:sz w:val="24"/>
          <w:szCs w:val="24"/>
          <w:lang w:eastAsia="ru-RU" w:bidi="ru-RU"/>
        </w:rPr>
        <w:t>, правила внутреннего трудового распорядка, коллективный договор;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отчет о результатах </w:t>
      </w:r>
      <w:proofErr w:type="spellStart"/>
      <w:r w:rsidRPr="005854FE"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 w:rsidRPr="005854FE">
        <w:rPr>
          <w:color w:val="000000"/>
          <w:sz w:val="24"/>
          <w:szCs w:val="24"/>
          <w:lang w:eastAsia="ru-RU" w:bidi="ru-RU"/>
        </w:rPr>
        <w:t>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документ о порядке оказания платных образовательных услуг, в т. ч. образец договора об оказании платных образовательных услуг, документ об утверждении стоимости </w:t>
      </w:r>
      <w:proofErr w:type="gramStart"/>
      <w:r w:rsidRPr="005854FE">
        <w:rPr>
          <w:color w:val="000000"/>
          <w:sz w:val="24"/>
          <w:szCs w:val="24"/>
          <w:lang w:eastAsia="ru-RU" w:bidi="ru-RU"/>
        </w:rPr>
        <w:t>обучения</w:t>
      </w:r>
      <w:proofErr w:type="gramEnd"/>
      <w:r w:rsidRPr="005854FE">
        <w:rPr>
          <w:color w:val="000000"/>
          <w:sz w:val="24"/>
          <w:szCs w:val="24"/>
          <w:lang w:eastAsia="ru-RU" w:bidi="ru-RU"/>
        </w:rPr>
        <w:t xml:space="preserve"> по каждой образовательной программе;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публичный доклад </w:t>
      </w:r>
      <w:r w:rsidRPr="005854FE">
        <w:rPr>
          <w:rStyle w:val="0pt"/>
        </w:rPr>
        <w:t>(вправе разместить);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примерная форма заявления о приеме;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округа;</w:t>
      </w:r>
    </w:p>
    <w:p w:rsidR="00017A6B" w:rsidRPr="005854FE" w:rsidRDefault="00017A6B" w:rsidP="005854FE">
      <w:pPr>
        <w:pStyle w:val="50"/>
        <w:numPr>
          <w:ilvl w:val="0"/>
          <w:numId w:val="8"/>
        </w:numPr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5854FE">
        <w:rPr>
          <w:rStyle w:val="50pt"/>
          <w:i/>
          <w:iCs/>
        </w:rPr>
        <w:t xml:space="preserve"> распорядительный акт о приеме (приказ) </w:t>
      </w:r>
      <w:r w:rsidRPr="005854FE">
        <w:rPr>
          <w:color w:val="000000"/>
          <w:sz w:val="24"/>
          <w:szCs w:val="24"/>
          <w:lang w:eastAsia="ru-RU" w:bidi="ru-RU"/>
        </w:rPr>
        <w:t>(в трехдневный срок после издания размещается на официальном сайте ДОУ в сети Интернет - при приеме по образовательным программам дошкольного образования);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уведомление о прекращении деятельности;</w:t>
      </w:r>
    </w:p>
    <w:p w:rsidR="00017A6B" w:rsidRPr="005854FE" w:rsidRDefault="00017A6B" w:rsidP="005854FE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положение о закупке </w:t>
      </w:r>
      <w:r w:rsidRPr="005854FE">
        <w:rPr>
          <w:rStyle w:val="0pt"/>
        </w:rPr>
        <w:t>(вправе разместить);</w:t>
      </w:r>
    </w:p>
    <w:p w:rsidR="005854FE" w:rsidRPr="0082102C" w:rsidRDefault="00017A6B" w:rsidP="0082102C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план закупок </w:t>
      </w:r>
      <w:r w:rsidRPr="005854FE">
        <w:rPr>
          <w:rStyle w:val="0pt"/>
        </w:rPr>
        <w:t>(вправе разместить).</w:t>
      </w:r>
    </w:p>
    <w:p w:rsidR="00017A6B" w:rsidRPr="005854FE" w:rsidRDefault="005854FE" w:rsidP="005854FE">
      <w:pPr>
        <w:pStyle w:val="1"/>
        <w:shd w:val="clear" w:color="auto" w:fill="auto"/>
        <w:tabs>
          <w:tab w:val="left" w:pos="603"/>
        </w:tabs>
        <w:spacing w:after="0" w:line="240" w:lineRule="auto"/>
        <w:ind w:righ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2.4. </w:t>
      </w:r>
      <w:r w:rsidR="00017A6B" w:rsidRPr="005854FE">
        <w:rPr>
          <w:color w:val="000000"/>
          <w:sz w:val="24"/>
          <w:szCs w:val="24"/>
          <w:lang w:eastAsia="ru-RU" w:bidi="ru-RU"/>
        </w:rPr>
        <w:t>ДОУ обеспечивает открытость и доступность документов, определенных п.</w:t>
      </w:r>
      <w:r w:rsidR="007E44B1" w:rsidRPr="005854FE">
        <w:rPr>
          <w:color w:val="000000"/>
          <w:sz w:val="24"/>
          <w:szCs w:val="24"/>
          <w:lang w:eastAsia="ru-RU" w:bidi="ru-RU"/>
        </w:rPr>
        <w:t xml:space="preserve">2.3. </w:t>
      </w:r>
      <w:r w:rsidR="00017A6B" w:rsidRPr="005854FE">
        <w:rPr>
          <w:color w:val="000000"/>
          <w:sz w:val="24"/>
          <w:szCs w:val="24"/>
          <w:lang w:eastAsia="ru-RU" w:bidi="ru-RU"/>
        </w:rPr>
        <w:t xml:space="preserve">путем предоставления через официальный сайт </w:t>
      </w:r>
      <w:r w:rsidR="00513B97" w:rsidRPr="00513B97">
        <w:rPr>
          <w:sz w:val="24"/>
          <w:szCs w:val="24"/>
          <w:lang w:eastAsia="ru-RU" w:bidi="ru-RU"/>
        </w:rPr>
        <w:t>ДОУ</w:t>
      </w:r>
      <w:r w:rsidR="00513B97">
        <w:rPr>
          <w:color w:val="365F91" w:themeColor="accent1" w:themeShade="BF"/>
          <w:sz w:val="24"/>
          <w:szCs w:val="24"/>
          <w:lang w:eastAsia="ru-RU" w:bidi="ru-RU"/>
        </w:rPr>
        <w:t xml:space="preserve"> </w:t>
      </w:r>
      <w:r w:rsidR="00017A6B" w:rsidRPr="005854FE">
        <w:rPr>
          <w:color w:val="000000"/>
          <w:sz w:val="24"/>
          <w:szCs w:val="24"/>
          <w:lang w:eastAsia="ru-RU" w:bidi="ru-RU"/>
        </w:rPr>
        <w:t>электронных копий следующих документов: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lastRenderedPageBreak/>
        <w:t xml:space="preserve"> решение учредителя о создании ДОУ;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учредительные документы ДОУ, в т.ч. Устав с внесенными изменениями;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свидетельство о государственной регистрации ДОУ;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решения учредителя о назначении руководителя ДОУ;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положение о филиалах, структурных подразделениях ДОУ </w:t>
      </w:r>
      <w:r w:rsidRPr="005854FE">
        <w:rPr>
          <w:rStyle w:val="0pt"/>
        </w:rPr>
        <w:t>(при наличии);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сведения о составе наблюдательного совета ДОУ;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муниципальное задание на оказание услуг (выполнение работ);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план финансово-хозяйственной деятельности;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>годовая бухгалтерская отчетность;</w:t>
      </w:r>
    </w:p>
    <w:p w:rsidR="00017A6B" w:rsidRPr="005854FE" w:rsidRDefault="00017A6B" w:rsidP="005854FE">
      <w:pPr>
        <w:pStyle w:val="1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uto"/>
        <w:ind w:left="40"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>отчет о результатах деятельности и об использовании закрепленного за ДОУ имущества;</w:t>
      </w:r>
    </w:p>
    <w:p w:rsidR="005854FE" w:rsidRPr="0082102C" w:rsidRDefault="00017A6B" w:rsidP="005854FE">
      <w:pPr>
        <w:pStyle w:val="1"/>
        <w:numPr>
          <w:ilvl w:val="0"/>
          <w:numId w:val="10"/>
        </w:numPr>
        <w:shd w:val="clear" w:color="auto" w:fill="auto"/>
        <w:tabs>
          <w:tab w:val="left" w:pos="851"/>
        </w:tabs>
        <w:spacing w:after="0" w:line="240" w:lineRule="auto"/>
        <w:ind w:left="40"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>сведения о проведенных в отношении ДОУ контрольных мероприятиях и их результатах.</w:t>
      </w:r>
    </w:p>
    <w:p w:rsidR="005854FE" w:rsidRPr="0082102C" w:rsidRDefault="005854FE" w:rsidP="0082102C">
      <w:pPr>
        <w:pStyle w:val="1"/>
        <w:shd w:val="clear" w:color="auto" w:fill="auto"/>
        <w:spacing w:after="0" w:line="240" w:lineRule="auto"/>
        <w:ind w:righ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2.5.</w:t>
      </w:r>
      <w:r w:rsidR="00017A6B" w:rsidRPr="005854FE">
        <w:rPr>
          <w:color w:val="000000"/>
          <w:sz w:val="24"/>
          <w:szCs w:val="24"/>
          <w:lang w:eastAsia="ru-RU" w:bidi="ru-RU"/>
        </w:rPr>
        <w:t xml:space="preserve"> Требования к информации, размещаемой на официальном сайте ДОУ, ее структура, порядок размещения и сроки обновления определяются Положением об официальном сайте ДОУ.</w:t>
      </w:r>
    </w:p>
    <w:p w:rsidR="00017A6B" w:rsidRPr="005854FE" w:rsidRDefault="005854FE" w:rsidP="005854FE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2.6.</w:t>
      </w:r>
      <w:r w:rsidR="00017A6B" w:rsidRPr="005854FE">
        <w:rPr>
          <w:color w:val="000000"/>
          <w:sz w:val="24"/>
          <w:szCs w:val="24"/>
          <w:lang w:eastAsia="ru-RU" w:bidi="ru-RU"/>
        </w:rPr>
        <w:t xml:space="preserve"> ДОУ обеспечивает открытость следующих персональных данных:</w:t>
      </w:r>
    </w:p>
    <w:p w:rsidR="00017A6B" w:rsidRPr="005854FE" w:rsidRDefault="00017A6B" w:rsidP="005854FE">
      <w:pPr>
        <w:pStyle w:val="1"/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>а) о руководителе ДОУ, его заместителях, в т. ч.: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фамилия, имя, отчество (при наличии) руководителя, его заместителей;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должность руководителя, его заместителей;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контактные телефоны;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адрес электронной почты;</w:t>
      </w:r>
    </w:p>
    <w:p w:rsidR="00017A6B" w:rsidRPr="005854FE" w:rsidRDefault="00017A6B" w:rsidP="005854FE">
      <w:pPr>
        <w:pStyle w:val="1"/>
        <w:shd w:val="clear" w:color="auto" w:fill="auto"/>
        <w:spacing w:after="0" w:line="240" w:lineRule="auto"/>
        <w:ind w:left="40" w:right="2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>б) о персональном составе педагогических работников с указанием уровня образования, квалификации и опыта работы, в т. ч.: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фамилия, имя, отчество (</w:t>
      </w:r>
      <w:r w:rsidRPr="005854FE">
        <w:rPr>
          <w:rStyle w:val="0pt"/>
        </w:rPr>
        <w:t>при наличии</w:t>
      </w:r>
      <w:r w:rsidRPr="005854FE">
        <w:rPr>
          <w:color w:val="000000"/>
          <w:sz w:val="24"/>
          <w:szCs w:val="24"/>
          <w:lang w:eastAsia="ru-RU" w:bidi="ru-RU"/>
        </w:rPr>
        <w:t>) работника;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занимаемая должность (должности);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наименование направления подготовки и (или) специальности;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данные о повышении квалификации и (или) профессиональной переподготовк</w:t>
      </w:r>
      <w:proofErr w:type="gramStart"/>
      <w:r w:rsidRPr="005854FE">
        <w:rPr>
          <w:color w:val="000000"/>
          <w:sz w:val="24"/>
          <w:szCs w:val="24"/>
          <w:lang w:eastAsia="ru-RU" w:bidi="ru-RU"/>
        </w:rPr>
        <w:t>е</w:t>
      </w:r>
      <w:r w:rsidRPr="005854FE">
        <w:rPr>
          <w:rStyle w:val="50pt"/>
        </w:rPr>
        <w:t>(</w:t>
      </w:r>
      <w:proofErr w:type="gramEnd"/>
      <w:r w:rsidRPr="005854FE">
        <w:rPr>
          <w:color w:val="000000"/>
          <w:sz w:val="24"/>
          <w:szCs w:val="24"/>
          <w:lang w:eastAsia="ru-RU" w:bidi="ru-RU"/>
        </w:rPr>
        <w:t>при наличии</w:t>
      </w:r>
      <w:r w:rsidRPr="005854FE">
        <w:rPr>
          <w:rStyle w:val="50pt"/>
        </w:rPr>
        <w:t>);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color w:val="000000"/>
          <w:sz w:val="24"/>
          <w:szCs w:val="24"/>
          <w:lang w:eastAsia="ru-RU" w:bidi="ru-RU"/>
        </w:rPr>
        <w:t xml:space="preserve"> общий стаж работы;</w:t>
      </w:r>
    </w:p>
    <w:p w:rsidR="00017A6B" w:rsidRPr="005854FE" w:rsidRDefault="00017A6B" w:rsidP="005854FE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5854FE">
        <w:rPr>
          <w:sz w:val="24"/>
          <w:szCs w:val="24"/>
        </w:rPr>
        <w:t>стаж работы по специальности;</w:t>
      </w:r>
    </w:p>
    <w:p w:rsidR="005854FE" w:rsidRDefault="00017A6B" w:rsidP="005854FE">
      <w:pPr>
        <w:pStyle w:val="1"/>
        <w:spacing w:after="0" w:line="240" w:lineRule="auto"/>
        <w:rPr>
          <w:sz w:val="24"/>
          <w:szCs w:val="24"/>
        </w:rPr>
      </w:pPr>
      <w:r w:rsidRPr="005854FE">
        <w:rPr>
          <w:sz w:val="24"/>
          <w:szCs w:val="24"/>
        </w:rPr>
        <w:t>– иная  информация  о  работниках  ДОУ,  на  размещение  которой  имеется  их письменное  согласие</w:t>
      </w:r>
      <w:r w:rsidR="00513B97">
        <w:rPr>
          <w:sz w:val="24"/>
          <w:szCs w:val="24"/>
        </w:rPr>
        <w:t xml:space="preserve"> </w:t>
      </w:r>
      <w:r w:rsidRPr="005854FE">
        <w:rPr>
          <w:sz w:val="24"/>
          <w:szCs w:val="24"/>
        </w:rPr>
        <w:t>(в  том  числ</w:t>
      </w:r>
      <w:proofErr w:type="gramStart"/>
      <w:r w:rsidRPr="005854FE">
        <w:rPr>
          <w:sz w:val="24"/>
          <w:szCs w:val="24"/>
        </w:rPr>
        <w:t>е–</w:t>
      </w:r>
      <w:proofErr w:type="gramEnd"/>
      <w:r w:rsidRPr="005854FE">
        <w:rPr>
          <w:sz w:val="24"/>
          <w:szCs w:val="24"/>
        </w:rPr>
        <w:t xml:space="preserve"> на  размещение  фотографий) </w:t>
      </w:r>
      <w:r w:rsidRPr="005854FE">
        <w:rPr>
          <w:i/>
          <w:sz w:val="24"/>
          <w:szCs w:val="24"/>
        </w:rPr>
        <w:t>(вправе разместить).</w:t>
      </w:r>
    </w:p>
    <w:p w:rsidR="00017A6B" w:rsidRDefault="00017A6B" w:rsidP="005854FE">
      <w:pPr>
        <w:pStyle w:val="1"/>
        <w:spacing w:after="0" w:line="240" w:lineRule="auto"/>
        <w:rPr>
          <w:sz w:val="24"/>
          <w:szCs w:val="24"/>
        </w:rPr>
      </w:pPr>
      <w:r w:rsidRPr="005854FE">
        <w:rPr>
          <w:sz w:val="24"/>
          <w:szCs w:val="24"/>
        </w:rPr>
        <w:t>2.</w:t>
      </w:r>
      <w:r w:rsidR="005854FE">
        <w:rPr>
          <w:sz w:val="24"/>
          <w:szCs w:val="24"/>
        </w:rPr>
        <w:t>7</w:t>
      </w:r>
      <w:r w:rsidRPr="005854FE">
        <w:rPr>
          <w:sz w:val="24"/>
          <w:szCs w:val="24"/>
        </w:rPr>
        <w:t>. ДОУ обязано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5854FE" w:rsidRPr="005854FE" w:rsidRDefault="005854FE" w:rsidP="005854FE">
      <w:pPr>
        <w:pStyle w:val="1"/>
        <w:spacing w:after="0" w:line="240" w:lineRule="auto"/>
        <w:rPr>
          <w:sz w:val="24"/>
          <w:szCs w:val="24"/>
        </w:rPr>
      </w:pPr>
    </w:p>
    <w:p w:rsidR="005854FE" w:rsidRPr="005854FE" w:rsidRDefault="00047505" w:rsidP="005854FE">
      <w:pPr>
        <w:jc w:val="both"/>
        <w:rPr>
          <w:rFonts w:ascii="Times New Roman" w:hAnsi="Times New Roman"/>
          <w:b/>
        </w:rPr>
      </w:pPr>
      <w:r w:rsidRPr="005854FE">
        <w:rPr>
          <w:rFonts w:ascii="Times New Roman" w:hAnsi="Times New Roman"/>
          <w:b/>
        </w:rPr>
        <w:t>III. Ответственность ДОУ</w:t>
      </w:r>
    </w:p>
    <w:p w:rsidR="005854FE" w:rsidRPr="005854FE" w:rsidRDefault="00047505" w:rsidP="005854FE">
      <w:pPr>
        <w:jc w:val="both"/>
        <w:rPr>
          <w:rFonts w:ascii="Times New Roman" w:hAnsi="Times New Roman"/>
        </w:rPr>
      </w:pPr>
      <w:r w:rsidRPr="005854FE">
        <w:rPr>
          <w:rFonts w:ascii="Times New Roman" w:hAnsi="Times New Roman"/>
        </w:rPr>
        <w:t>3.1. ДОУ осуществляет раскрытие информаци</w:t>
      </w:r>
      <w:proofErr w:type="gramStart"/>
      <w:r w:rsidRPr="005854FE">
        <w:rPr>
          <w:rFonts w:ascii="Times New Roman" w:hAnsi="Times New Roman"/>
        </w:rPr>
        <w:t>и(</w:t>
      </w:r>
      <w:proofErr w:type="gramEnd"/>
      <w:r w:rsidRPr="005854FE">
        <w:rPr>
          <w:rFonts w:ascii="Times New Roman" w:hAnsi="Times New Roman"/>
        </w:rPr>
        <w:t>в т. ч. персональных данных) в</w:t>
      </w:r>
      <w:r w:rsidR="0082102C">
        <w:rPr>
          <w:rFonts w:ascii="Times New Roman" w:hAnsi="Times New Roman"/>
        </w:rPr>
        <w:t xml:space="preserve"> </w:t>
      </w:r>
      <w:r w:rsidRPr="005854FE">
        <w:rPr>
          <w:rFonts w:ascii="Times New Roman" w:hAnsi="Times New Roman"/>
        </w:rPr>
        <w:t xml:space="preserve">соответствии с требованиями законодательства РФ. </w:t>
      </w:r>
    </w:p>
    <w:p w:rsidR="005854FE" w:rsidRPr="005854FE" w:rsidRDefault="00047505" w:rsidP="005854FE">
      <w:pPr>
        <w:jc w:val="both"/>
        <w:rPr>
          <w:rFonts w:ascii="Times New Roman" w:hAnsi="Times New Roman"/>
        </w:rPr>
      </w:pPr>
      <w:r w:rsidRPr="005854FE">
        <w:rPr>
          <w:rFonts w:ascii="Times New Roman" w:hAnsi="Times New Roman"/>
        </w:rPr>
        <w:t>3.2. ДОУ обеспечивает обработку и хранение информации о своих работниках, а</w:t>
      </w:r>
      <w:r w:rsidR="0082102C">
        <w:rPr>
          <w:rFonts w:ascii="Times New Roman" w:hAnsi="Times New Roman"/>
        </w:rPr>
        <w:t xml:space="preserve"> </w:t>
      </w:r>
      <w:r w:rsidRPr="005854FE">
        <w:rPr>
          <w:rFonts w:ascii="Times New Roman" w:hAnsi="Times New Roman"/>
        </w:rPr>
        <w:t>также  иных  субъектах  персональных  данных  способами,  обеспечивающими</w:t>
      </w:r>
      <w:r w:rsidR="0082102C">
        <w:rPr>
          <w:rFonts w:ascii="Times New Roman" w:hAnsi="Times New Roman"/>
        </w:rPr>
        <w:t xml:space="preserve"> </w:t>
      </w:r>
      <w:r w:rsidRPr="005854FE">
        <w:rPr>
          <w:rFonts w:ascii="Times New Roman" w:hAnsi="Times New Roman"/>
        </w:rPr>
        <w:t>максимальную  защищенность  такой  информации  от  неправомерного использования в соответствии с требованиями Федерального закона от27.07.2006 №152-ФЗ</w:t>
      </w:r>
      <w:r w:rsidR="00513B97">
        <w:rPr>
          <w:rFonts w:ascii="Times New Roman" w:hAnsi="Times New Roman"/>
        </w:rPr>
        <w:t xml:space="preserve"> </w:t>
      </w:r>
      <w:r w:rsidRPr="005854FE">
        <w:rPr>
          <w:rFonts w:ascii="Times New Roman" w:hAnsi="Times New Roman"/>
        </w:rPr>
        <w:t>«О персональных данных», Положением о порядке обработки и защите</w:t>
      </w:r>
      <w:r w:rsidR="0082102C">
        <w:rPr>
          <w:rFonts w:ascii="Times New Roman" w:hAnsi="Times New Roman"/>
        </w:rPr>
        <w:t xml:space="preserve"> </w:t>
      </w:r>
      <w:r w:rsidRPr="005854FE">
        <w:rPr>
          <w:rFonts w:ascii="Times New Roman" w:hAnsi="Times New Roman"/>
        </w:rPr>
        <w:t xml:space="preserve">персональных данных. </w:t>
      </w:r>
    </w:p>
    <w:p w:rsidR="00017A6B" w:rsidRPr="005854FE" w:rsidRDefault="00047505" w:rsidP="005854FE">
      <w:pPr>
        <w:ind w:right="-143"/>
        <w:jc w:val="both"/>
        <w:rPr>
          <w:rFonts w:ascii="Times New Roman" w:hAnsi="Times New Roman"/>
        </w:rPr>
      </w:pPr>
      <w:r w:rsidRPr="005854FE">
        <w:rPr>
          <w:rFonts w:ascii="Times New Roman" w:hAnsi="Times New Roman"/>
        </w:rPr>
        <w:t>3.3. ДОУ  несет  ответственнос</w:t>
      </w:r>
      <w:r w:rsidR="005854FE" w:rsidRPr="005854FE">
        <w:rPr>
          <w:rFonts w:ascii="Times New Roman" w:hAnsi="Times New Roman"/>
        </w:rPr>
        <w:t xml:space="preserve">ть  в  порядке  и  на  условиях, </w:t>
      </w:r>
      <w:r w:rsidRPr="005854FE">
        <w:rPr>
          <w:rFonts w:ascii="Times New Roman" w:hAnsi="Times New Roman"/>
        </w:rPr>
        <w:t>устанавливаемых</w:t>
      </w:r>
      <w:r w:rsidR="0082102C">
        <w:rPr>
          <w:rFonts w:ascii="Times New Roman" w:hAnsi="Times New Roman"/>
        </w:rPr>
        <w:t xml:space="preserve"> </w:t>
      </w:r>
      <w:r w:rsidRPr="005854FE">
        <w:rPr>
          <w:rFonts w:ascii="Times New Roman" w:hAnsi="Times New Roman"/>
        </w:rPr>
        <w:t>законодательств</w:t>
      </w:r>
      <w:r w:rsidR="005854FE" w:rsidRPr="005854FE">
        <w:rPr>
          <w:rFonts w:ascii="Times New Roman" w:hAnsi="Times New Roman"/>
        </w:rPr>
        <w:t>ом  РФ,  за  возможный  ущерб, п</w:t>
      </w:r>
      <w:r w:rsidRPr="005854FE">
        <w:rPr>
          <w:rFonts w:ascii="Times New Roman" w:hAnsi="Times New Roman"/>
        </w:rPr>
        <w:t>ричиненный  в  результате</w:t>
      </w:r>
      <w:r w:rsidR="0082102C">
        <w:rPr>
          <w:rFonts w:ascii="Times New Roman" w:hAnsi="Times New Roman"/>
        </w:rPr>
        <w:t xml:space="preserve"> </w:t>
      </w:r>
      <w:r w:rsidRPr="005854FE">
        <w:rPr>
          <w:rFonts w:ascii="Times New Roman" w:hAnsi="Times New Roman"/>
        </w:rPr>
        <w:t>неправомерного использования информации третьими лицами.</w:t>
      </w:r>
    </w:p>
    <w:sectPr w:rsidR="00017A6B" w:rsidRPr="005854FE" w:rsidSect="005854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A8" w:rsidRDefault="000A26A8" w:rsidP="00886A97">
      <w:r>
        <w:separator/>
      </w:r>
    </w:p>
  </w:endnote>
  <w:endnote w:type="continuationSeparator" w:id="0">
    <w:p w:rsidR="000A26A8" w:rsidRDefault="000A26A8" w:rsidP="0088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A8" w:rsidRDefault="000A26A8" w:rsidP="00886A97">
      <w:r>
        <w:separator/>
      </w:r>
    </w:p>
  </w:footnote>
  <w:footnote w:type="continuationSeparator" w:id="0">
    <w:p w:rsidR="000A26A8" w:rsidRDefault="000A26A8" w:rsidP="0088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4D6"/>
    <w:multiLevelType w:val="hybridMultilevel"/>
    <w:tmpl w:val="659816FA"/>
    <w:lvl w:ilvl="0" w:tplc="CE3ED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4E23"/>
    <w:multiLevelType w:val="multilevel"/>
    <w:tmpl w:val="D3F4DA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E584C"/>
    <w:multiLevelType w:val="hybridMultilevel"/>
    <w:tmpl w:val="27844060"/>
    <w:lvl w:ilvl="0" w:tplc="0C20A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B5B01"/>
    <w:multiLevelType w:val="multilevel"/>
    <w:tmpl w:val="0B028A5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FB2ABD"/>
    <w:multiLevelType w:val="multilevel"/>
    <w:tmpl w:val="796C952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2A6408"/>
    <w:multiLevelType w:val="multilevel"/>
    <w:tmpl w:val="A2F4F1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EC273D"/>
    <w:multiLevelType w:val="multilevel"/>
    <w:tmpl w:val="09429C08"/>
    <w:lvl w:ilvl="0">
      <w:start w:val="3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C93D86"/>
    <w:multiLevelType w:val="multilevel"/>
    <w:tmpl w:val="F212452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0A0072"/>
    <w:multiLevelType w:val="multilevel"/>
    <w:tmpl w:val="84E844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023352"/>
    <w:multiLevelType w:val="multilevel"/>
    <w:tmpl w:val="0ABE5AB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1A31C2"/>
    <w:multiLevelType w:val="multilevel"/>
    <w:tmpl w:val="59601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272529"/>
    <w:multiLevelType w:val="multilevel"/>
    <w:tmpl w:val="9358356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794360"/>
    <w:multiLevelType w:val="multilevel"/>
    <w:tmpl w:val="18DC18B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656882"/>
    <w:multiLevelType w:val="multilevel"/>
    <w:tmpl w:val="36A8150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FEF"/>
    <w:rsid w:val="00017A6B"/>
    <w:rsid w:val="00047505"/>
    <w:rsid w:val="0005685C"/>
    <w:rsid w:val="000A26A8"/>
    <w:rsid w:val="000D1ED6"/>
    <w:rsid w:val="001210AA"/>
    <w:rsid w:val="002C7FEF"/>
    <w:rsid w:val="002F7C39"/>
    <w:rsid w:val="003A01E3"/>
    <w:rsid w:val="0040079C"/>
    <w:rsid w:val="00472CE5"/>
    <w:rsid w:val="00513B97"/>
    <w:rsid w:val="00530DF4"/>
    <w:rsid w:val="00563E4D"/>
    <w:rsid w:val="005854FE"/>
    <w:rsid w:val="0061120B"/>
    <w:rsid w:val="007E44B1"/>
    <w:rsid w:val="0082102C"/>
    <w:rsid w:val="00886A97"/>
    <w:rsid w:val="009C4B6D"/>
    <w:rsid w:val="00A27C20"/>
    <w:rsid w:val="00A355E9"/>
    <w:rsid w:val="00AA17DB"/>
    <w:rsid w:val="00AA33C1"/>
    <w:rsid w:val="00AF6E2D"/>
    <w:rsid w:val="00B3492D"/>
    <w:rsid w:val="00BE5635"/>
    <w:rsid w:val="00BF1844"/>
    <w:rsid w:val="00C17890"/>
    <w:rsid w:val="00D416B8"/>
    <w:rsid w:val="00D558D8"/>
    <w:rsid w:val="00E0453E"/>
    <w:rsid w:val="00E606CF"/>
    <w:rsid w:val="00F15E0B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4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BF1844"/>
    <w:pPr>
      <w:jc w:val="both"/>
    </w:pPr>
  </w:style>
  <w:style w:type="paragraph" w:styleId="a3">
    <w:name w:val="List Paragraph"/>
    <w:basedOn w:val="a"/>
    <w:uiPriority w:val="34"/>
    <w:qFormat/>
    <w:rsid w:val="00BF1844"/>
    <w:pPr>
      <w:ind w:left="720"/>
      <w:contextualSpacing/>
    </w:pPr>
  </w:style>
  <w:style w:type="character" w:styleId="a4">
    <w:name w:val="Hyperlink"/>
    <w:basedOn w:val="a0"/>
    <w:rsid w:val="00BF1844"/>
    <w:rPr>
      <w:color w:val="0066CC"/>
      <w:u w:val="single"/>
    </w:rPr>
  </w:style>
  <w:style w:type="character" w:customStyle="1" w:styleId="a5">
    <w:name w:val="Основной текст_"/>
    <w:basedOn w:val="a0"/>
    <w:link w:val="1"/>
    <w:rsid w:val="00BF1844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F184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BF1844"/>
    <w:rPr>
      <w:rFonts w:ascii="Times New Roman" w:eastAsia="Times New Roman" w:hAnsi="Times New Roman" w:cs="Times New Roman"/>
      <w:i/>
      <w:iCs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BF1844"/>
    <w:pPr>
      <w:shd w:val="clear" w:color="auto" w:fill="FFFFFF"/>
      <w:autoSpaceDE/>
      <w:autoSpaceDN/>
      <w:adjustRightInd/>
      <w:spacing w:after="60" w:line="322" w:lineRule="exact"/>
      <w:jc w:val="both"/>
    </w:pPr>
    <w:rPr>
      <w:rFonts w:ascii="Times New Roman" w:hAnsi="Times New Roman"/>
      <w:spacing w:val="3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BF1844"/>
    <w:pPr>
      <w:shd w:val="clear" w:color="auto" w:fill="FFFFFF"/>
      <w:autoSpaceDE/>
      <w:autoSpaceDN/>
      <w:adjustRightInd/>
      <w:spacing w:before="660" w:after="180" w:line="0" w:lineRule="atLeast"/>
      <w:jc w:val="both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017A6B"/>
    <w:rPr>
      <w:rFonts w:ascii="Times New Roman" w:eastAsia="Times New Roman" w:hAnsi="Times New Roman" w:cs="Times New Roman"/>
      <w:i/>
      <w:iCs/>
      <w:spacing w:val="4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017A6B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17A6B"/>
    <w:pPr>
      <w:shd w:val="clear" w:color="auto" w:fill="FFFFFF"/>
      <w:autoSpaceDE/>
      <w:autoSpaceDN/>
      <w:adjustRightInd/>
      <w:spacing w:before="60" w:after="180" w:line="0" w:lineRule="atLeast"/>
      <w:jc w:val="both"/>
    </w:pPr>
    <w:rPr>
      <w:rFonts w:ascii="Times New Roman" w:hAnsi="Times New Roman"/>
      <w:i/>
      <w:iCs/>
      <w:spacing w:val="4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017A6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017A6B"/>
    <w:pPr>
      <w:shd w:val="clear" w:color="auto" w:fill="FFFFFF"/>
      <w:autoSpaceDE/>
      <w:autoSpaceDN/>
      <w:adjustRightInd/>
      <w:spacing w:before="540" w:after="180" w:line="0" w:lineRule="atLeast"/>
      <w:jc w:val="both"/>
      <w:outlineLvl w:val="1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16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1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4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BF1844"/>
    <w:pPr>
      <w:jc w:val="both"/>
    </w:pPr>
  </w:style>
  <w:style w:type="paragraph" w:styleId="a3">
    <w:name w:val="List Paragraph"/>
    <w:basedOn w:val="a"/>
    <w:uiPriority w:val="34"/>
    <w:qFormat/>
    <w:rsid w:val="00BF1844"/>
    <w:pPr>
      <w:ind w:left="720"/>
      <w:contextualSpacing/>
    </w:pPr>
  </w:style>
  <w:style w:type="character" w:styleId="a4">
    <w:name w:val="Hyperlink"/>
    <w:basedOn w:val="a0"/>
    <w:rsid w:val="00BF1844"/>
    <w:rPr>
      <w:color w:val="0066CC"/>
      <w:u w:val="single"/>
    </w:rPr>
  </w:style>
  <w:style w:type="character" w:customStyle="1" w:styleId="a5">
    <w:name w:val="Основной текст_"/>
    <w:basedOn w:val="a0"/>
    <w:link w:val="1"/>
    <w:rsid w:val="00BF1844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F184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BF1844"/>
    <w:rPr>
      <w:rFonts w:ascii="Times New Roman" w:eastAsia="Times New Roman" w:hAnsi="Times New Roman" w:cs="Times New Roman"/>
      <w:i/>
      <w:iCs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BF1844"/>
    <w:pPr>
      <w:shd w:val="clear" w:color="auto" w:fill="FFFFFF"/>
      <w:autoSpaceDE/>
      <w:autoSpaceDN/>
      <w:adjustRightInd/>
      <w:spacing w:after="60" w:line="322" w:lineRule="exact"/>
      <w:jc w:val="both"/>
    </w:pPr>
    <w:rPr>
      <w:rFonts w:ascii="Times New Roman" w:hAnsi="Times New Roman"/>
      <w:spacing w:val="3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BF1844"/>
    <w:pPr>
      <w:shd w:val="clear" w:color="auto" w:fill="FFFFFF"/>
      <w:autoSpaceDE/>
      <w:autoSpaceDN/>
      <w:adjustRightInd/>
      <w:spacing w:before="660" w:after="180" w:line="0" w:lineRule="atLeast"/>
      <w:jc w:val="both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017A6B"/>
    <w:rPr>
      <w:rFonts w:ascii="Times New Roman" w:eastAsia="Times New Roman" w:hAnsi="Times New Roman" w:cs="Times New Roman"/>
      <w:i/>
      <w:iCs/>
      <w:spacing w:val="4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017A6B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17A6B"/>
    <w:pPr>
      <w:shd w:val="clear" w:color="auto" w:fill="FFFFFF"/>
      <w:autoSpaceDE/>
      <w:autoSpaceDN/>
      <w:adjustRightInd/>
      <w:spacing w:before="60" w:after="180" w:line="0" w:lineRule="atLeast"/>
      <w:jc w:val="both"/>
    </w:pPr>
    <w:rPr>
      <w:rFonts w:ascii="Times New Roman" w:hAnsi="Times New Roman"/>
      <w:i/>
      <w:iCs/>
      <w:spacing w:val="4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017A6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017A6B"/>
    <w:pPr>
      <w:shd w:val="clear" w:color="auto" w:fill="FFFFFF"/>
      <w:autoSpaceDE/>
      <w:autoSpaceDN/>
      <w:adjustRightInd/>
      <w:spacing w:before="540" w:after="180" w:line="0" w:lineRule="atLeast"/>
      <w:jc w:val="both"/>
      <w:outlineLvl w:val="1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6A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6A97"/>
    <w:rPr>
      <w:rFonts w:ascii="Sylfaen" w:eastAsia="Times New Roman" w:hAnsi="Sylfae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16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1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0EBB-C898-463A-AE31-156B55DB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2020-01-13T06:52:00Z</cp:lastPrinted>
  <dcterms:created xsi:type="dcterms:W3CDTF">2018-01-03T16:24:00Z</dcterms:created>
  <dcterms:modified xsi:type="dcterms:W3CDTF">2020-01-13T19:09:00Z</dcterms:modified>
</cp:coreProperties>
</file>